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CB" w:rsidRPr="002D047C" w:rsidRDefault="00A25789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i/>
          <w:sz w:val="28"/>
          <w:szCs w:val="28"/>
        </w:rPr>
        <w:t>Тема:</w:t>
      </w:r>
      <w:r w:rsidRPr="002D047C">
        <w:rPr>
          <w:rFonts w:ascii="Times New Roman" w:hAnsi="Times New Roman" w:cs="Times New Roman"/>
          <w:sz w:val="28"/>
          <w:szCs w:val="28"/>
        </w:rPr>
        <w:t xml:space="preserve"> Витаминки из корзинки.</w:t>
      </w:r>
    </w:p>
    <w:p w:rsidR="00A25789" w:rsidRPr="002D047C" w:rsidRDefault="00A25789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2D047C">
        <w:rPr>
          <w:rFonts w:ascii="Times New Roman" w:hAnsi="Times New Roman" w:cs="Times New Roman"/>
          <w:sz w:val="28"/>
          <w:szCs w:val="28"/>
        </w:rPr>
        <w:t>Продолжать детей учить различать овощи по внешнему виду и отгадывать загадки про овощи; совершенствовать технику лепки; учить использовать в речи слова «</w:t>
      </w:r>
      <w:r w:rsidRPr="002D047C">
        <w:rPr>
          <w:rFonts w:ascii="Times New Roman" w:hAnsi="Times New Roman" w:cs="Times New Roman"/>
          <w:b/>
          <w:sz w:val="28"/>
          <w:szCs w:val="28"/>
        </w:rPr>
        <w:t>овощи», «витамины»</w:t>
      </w:r>
      <w:r w:rsidRPr="002D047C">
        <w:rPr>
          <w:rFonts w:ascii="Times New Roman" w:hAnsi="Times New Roman" w:cs="Times New Roman"/>
          <w:sz w:val="28"/>
          <w:szCs w:val="28"/>
        </w:rPr>
        <w:t>; развивать мышление, зрительную память, речь, внимание, творческую активность, а та</w:t>
      </w:r>
      <w:r w:rsidR="00D93E74" w:rsidRPr="002D047C">
        <w:rPr>
          <w:rFonts w:ascii="Times New Roman" w:hAnsi="Times New Roman" w:cs="Times New Roman"/>
          <w:sz w:val="28"/>
          <w:szCs w:val="28"/>
        </w:rPr>
        <w:t>кже умение обследовать предметы, выделяя их цвет, форму, размер, формировать интерес к окружающим предметам природы.</w:t>
      </w:r>
    </w:p>
    <w:p w:rsidR="00D93E74" w:rsidRPr="002D047C" w:rsidRDefault="00D93E74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2D047C">
        <w:rPr>
          <w:rFonts w:ascii="Times New Roman" w:hAnsi="Times New Roman" w:cs="Times New Roman"/>
          <w:sz w:val="28"/>
          <w:szCs w:val="28"/>
        </w:rPr>
        <w:t xml:space="preserve"> Экскурсия на огород, наблюдение за ростом растений в огороде, рассматривание овощей, узнавание их в муляжах, на картинках, чтение стихов, отгадывание загадок, рассматривание сюжетных картинок с изображением огорода и работа на нём.</w:t>
      </w:r>
    </w:p>
    <w:p w:rsidR="00D93E74" w:rsidRPr="002D047C" w:rsidRDefault="00814DF2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Развивающая среда</w:t>
      </w:r>
      <w:r w:rsidR="00D93E74" w:rsidRPr="002D047C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93E74" w:rsidRPr="002D047C">
        <w:rPr>
          <w:rFonts w:ascii="Times New Roman" w:hAnsi="Times New Roman" w:cs="Times New Roman"/>
          <w:sz w:val="28"/>
          <w:szCs w:val="28"/>
        </w:rPr>
        <w:t>орзинка, салфетка, овощи(лук, морковь, капуста, свекла, огурец, помидор, картофель), пластилин, дощечки, игрушка Чебурашка.</w:t>
      </w:r>
    </w:p>
    <w:p w:rsidR="00301060" w:rsidRPr="002D047C" w:rsidRDefault="00301060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301060" w:rsidRPr="002D047C" w:rsidRDefault="00814DF2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301060" w:rsidRPr="002D047C">
        <w:rPr>
          <w:rFonts w:ascii="Times New Roman" w:hAnsi="Times New Roman" w:cs="Times New Roman"/>
          <w:sz w:val="28"/>
          <w:szCs w:val="28"/>
        </w:rPr>
        <w:t>ль</w:t>
      </w:r>
      <w:r w:rsidR="00301060" w:rsidRPr="002D047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01060" w:rsidRPr="002D047C">
        <w:rPr>
          <w:rFonts w:ascii="Times New Roman" w:hAnsi="Times New Roman" w:cs="Times New Roman"/>
          <w:sz w:val="28"/>
          <w:szCs w:val="28"/>
        </w:rPr>
        <w:t>ети, смотрите, кто к нам сегодня пришёл в гости?(Чебурашка). А он не с пустыми руками, он принёс корзинку. Дав</w:t>
      </w:r>
      <w:r w:rsidR="00B9057D" w:rsidRPr="002D047C">
        <w:rPr>
          <w:rFonts w:ascii="Times New Roman" w:hAnsi="Times New Roman" w:cs="Times New Roman"/>
          <w:sz w:val="28"/>
          <w:szCs w:val="28"/>
        </w:rPr>
        <w:t>айте посмотрим, что в ней лежит</w:t>
      </w:r>
      <w:r w:rsidR="00301060" w:rsidRPr="002D047C">
        <w:rPr>
          <w:rFonts w:ascii="Times New Roman" w:hAnsi="Times New Roman" w:cs="Times New Roman"/>
          <w:sz w:val="28"/>
          <w:szCs w:val="28"/>
        </w:rPr>
        <w:t>.</w:t>
      </w:r>
      <w:r w:rsidR="002D047C" w:rsidRPr="002D04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D047C" w:rsidRPr="002D047C" w:rsidRDefault="00814DF2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B9057D" w:rsidRPr="002D047C">
        <w:rPr>
          <w:rFonts w:ascii="Times New Roman" w:hAnsi="Times New Roman" w:cs="Times New Roman"/>
          <w:sz w:val="28"/>
          <w:szCs w:val="28"/>
        </w:rPr>
        <w:t>ль</w:t>
      </w:r>
      <w:r w:rsidR="00B9057D" w:rsidRPr="002D047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057D" w:rsidRPr="002D0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9057D" w:rsidRPr="002D047C">
        <w:rPr>
          <w:rFonts w:ascii="Times New Roman" w:hAnsi="Times New Roman" w:cs="Times New Roman"/>
          <w:sz w:val="28"/>
          <w:szCs w:val="28"/>
        </w:rPr>
        <w:t>ак вы думаете, что может лежать в корзине? (ответы детей).</w:t>
      </w:r>
    </w:p>
    <w:p w:rsidR="00B9057D" w:rsidRPr="002D047C" w:rsidRDefault="00B9057D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Верно! А ещё в корзинке лежит записка, прочитаем её?</w:t>
      </w:r>
    </w:p>
    <w:p w:rsidR="00700C03" w:rsidRPr="002D047C" w:rsidRDefault="00814DF2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</w:t>
      </w:r>
      <w:r w:rsidR="00700C03" w:rsidRPr="002D047C">
        <w:rPr>
          <w:rFonts w:ascii="Times New Roman" w:hAnsi="Times New Roman" w:cs="Times New Roman"/>
          <w:sz w:val="28"/>
          <w:szCs w:val="28"/>
        </w:rPr>
        <w:t>а!</w:t>
      </w:r>
    </w:p>
    <w:p w:rsidR="00700C03" w:rsidRPr="002D047C" w:rsidRDefault="00700C03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Воспитатель читает:</w:t>
      </w:r>
    </w:p>
    <w:p w:rsidR="00700C03" w:rsidRPr="002D047C" w:rsidRDefault="00700C03" w:rsidP="00784F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«Без витаминов жить нельзя!</w:t>
      </w:r>
    </w:p>
    <w:p w:rsidR="00700C03" w:rsidRPr="002D047C" w:rsidRDefault="00700C03" w:rsidP="00784F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Они надёжные друзья,</w:t>
      </w:r>
    </w:p>
    <w:p w:rsidR="00700C03" w:rsidRPr="002D047C" w:rsidRDefault="00700C03" w:rsidP="00784F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Они спасают от болезней.</w:t>
      </w:r>
    </w:p>
    <w:p w:rsidR="00700C03" w:rsidRPr="002D047C" w:rsidRDefault="00700C03" w:rsidP="00784F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Нет ничего вкусней, полезней!»</w:t>
      </w:r>
    </w:p>
    <w:p w:rsidR="00700C03" w:rsidRPr="002D047C" w:rsidRDefault="00700C03" w:rsidP="00784F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lastRenderedPageBreak/>
        <w:t>Ваша Витаминка.</w:t>
      </w:r>
    </w:p>
    <w:p w:rsidR="001F7815" w:rsidRPr="002D047C" w:rsidRDefault="00814DF2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700C03" w:rsidRPr="002D047C">
        <w:rPr>
          <w:rFonts w:ascii="Times New Roman" w:hAnsi="Times New Roman" w:cs="Times New Roman"/>
          <w:sz w:val="28"/>
          <w:szCs w:val="28"/>
        </w:rPr>
        <w:t xml:space="preserve">акой хороший стишок про витамины. А растут наши витамины в садах и огородах. </w:t>
      </w:r>
    </w:p>
    <w:p w:rsidR="001F7815" w:rsidRPr="002D047C" w:rsidRDefault="001F7815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 xml:space="preserve">Физкультминутка «Огород». </w:t>
      </w:r>
    </w:p>
    <w:p w:rsidR="001F7815" w:rsidRPr="002D047C" w:rsidRDefault="001F7815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Огород у нас в порядке,</w:t>
      </w:r>
    </w:p>
    <w:p w:rsidR="001F7815" w:rsidRPr="002D047C" w:rsidRDefault="001F7815" w:rsidP="0079422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Мы весной вскопали грядки, (</w:t>
      </w:r>
      <w:r w:rsidRPr="002D047C">
        <w:rPr>
          <w:rFonts w:ascii="Times New Roman" w:hAnsi="Times New Roman" w:cs="Times New Roman"/>
          <w:i/>
          <w:sz w:val="28"/>
          <w:szCs w:val="28"/>
        </w:rPr>
        <w:t>имитация работы лопатой)</w:t>
      </w:r>
    </w:p>
    <w:p w:rsidR="001F7815" w:rsidRPr="002D047C" w:rsidRDefault="001F7815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 xml:space="preserve">Мы пололи огород, </w:t>
      </w:r>
      <w:r w:rsidRPr="002D047C">
        <w:rPr>
          <w:rFonts w:ascii="Times New Roman" w:hAnsi="Times New Roman" w:cs="Times New Roman"/>
          <w:i/>
          <w:sz w:val="28"/>
          <w:szCs w:val="28"/>
        </w:rPr>
        <w:t>(наклоны, руками достать до пола)</w:t>
      </w:r>
    </w:p>
    <w:p w:rsidR="001F7815" w:rsidRPr="002D047C" w:rsidRDefault="001F7815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 xml:space="preserve">Поливали огород, </w:t>
      </w:r>
      <w:r w:rsidRPr="002D047C">
        <w:rPr>
          <w:rFonts w:ascii="Times New Roman" w:hAnsi="Times New Roman" w:cs="Times New Roman"/>
          <w:i/>
          <w:sz w:val="28"/>
          <w:szCs w:val="28"/>
        </w:rPr>
        <w:t>(показать, как поливали)</w:t>
      </w:r>
    </w:p>
    <w:p w:rsidR="001F7815" w:rsidRPr="002D047C" w:rsidRDefault="001F7815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 xml:space="preserve">В лунках маленьких не густо </w:t>
      </w:r>
    </w:p>
    <w:p w:rsidR="001F7815" w:rsidRPr="002D047C" w:rsidRDefault="001F7815" w:rsidP="0079422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Посадили мы капусту.</w:t>
      </w:r>
      <w:r w:rsidRPr="002D047C">
        <w:rPr>
          <w:rFonts w:ascii="Times New Roman" w:hAnsi="Times New Roman" w:cs="Times New Roman"/>
          <w:i/>
          <w:sz w:val="28"/>
          <w:szCs w:val="28"/>
        </w:rPr>
        <w:t xml:space="preserve"> (присесть на корточки, обхватить руками колени) </w:t>
      </w:r>
    </w:p>
    <w:p w:rsidR="001F7815" w:rsidRPr="002D047C" w:rsidRDefault="001F7815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Лето всё она толстела,</w:t>
      </w:r>
    </w:p>
    <w:p w:rsidR="001F7815" w:rsidRPr="002D047C" w:rsidRDefault="001F7815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Разрасталась в ширь и в высь.</w:t>
      </w:r>
      <w:r w:rsidRPr="002D047C">
        <w:rPr>
          <w:rFonts w:ascii="Times New Roman" w:hAnsi="Times New Roman" w:cs="Times New Roman"/>
          <w:i/>
          <w:sz w:val="28"/>
          <w:szCs w:val="28"/>
        </w:rPr>
        <w:t>(медленно подняться)</w:t>
      </w:r>
    </w:p>
    <w:p w:rsidR="001F7815" w:rsidRPr="002D047C" w:rsidRDefault="001F7815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 xml:space="preserve">А сейчас ей тесно бедной </w:t>
      </w:r>
    </w:p>
    <w:p w:rsidR="001F7815" w:rsidRPr="002D047C" w:rsidRDefault="001F7815" w:rsidP="0079422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 xml:space="preserve">Говорит: «Посторонись!» </w:t>
      </w:r>
      <w:r w:rsidRPr="002D047C">
        <w:rPr>
          <w:rFonts w:ascii="Times New Roman" w:hAnsi="Times New Roman" w:cs="Times New Roman"/>
          <w:i/>
          <w:sz w:val="28"/>
          <w:szCs w:val="28"/>
        </w:rPr>
        <w:t>(топнуть ногой)</w:t>
      </w:r>
    </w:p>
    <w:p w:rsidR="001F7815" w:rsidRPr="002D047C" w:rsidRDefault="001F7815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0C03" w:rsidRPr="002D047C" w:rsidRDefault="00814DF2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р</w:t>
      </w:r>
      <w:r w:rsidR="00096AD7" w:rsidRPr="002D047C">
        <w:rPr>
          <w:rFonts w:ascii="Times New Roman" w:hAnsi="Times New Roman" w:cs="Times New Roman"/>
          <w:sz w:val="28"/>
          <w:szCs w:val="28"/>
        </w:rPr>
        <w:t>ебята, а к</w:t>
      </w:r>
      <w:r w:rsidR="00700C03" w:rsidRPr="002D047C">
        <w:rPr>
          <w:rFonts w:ascii="Times New Roman" w:hAnsi="Times New Roman" w:cs="Times New Roman"/>
          <w:sz w:val="28"/>
          <w:szCs w:val="28"/>
        </w:rPr>
        <w:t>акие продукты питания, содержащие витамины, могут быть в корзине? Посмотрим?</w:t>
      </w:r>
    </w:p>
    <w:p w:rsidR="009D5CD3" w:rsidRPr="002D047C" w:rsidRDefault="00700C03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 xml:space="preserve">Дети по очереди достают овощи, называют </w:t>
      </w:r>
      <w:r w:rsidR="009D5CD3" w:rsidRPr="002D047C">
        <w:rPr>
          <w:rFonts w:ascii="Times New Roman" w:hAnsi="Times New Roman" w:cs="Times New Roman"/>
          <w:sz w:val="28"/>
          <w:szCs w:val="28"/>
        </w:rPr>
        <w:t>их, описывают</w:t>
      </w:r>
      <w:r w:rsidRPr="002D047C">
        <w:rPr>
          <w:rFonts w:ascii="Times New Roman" w:hAnsi="Times New Roman" w:cs="Times New Roman"/>
          <w:sz w:val="28"/>
          <w:szCs w:val="28"/>
        </w:rPr>
        <w:t xml:space="preserve"> цвет, форму</w:t>
      </w:r>
      <w:r w:rsidR="009D5CD3" w:rsidRPr="002D047C">
        <w:rPr>
          <w:rFonts w:ascii="Times New Roman" w:hAnsi="Times New Roman" w:cs="Times New Roman"/>
          <w:sz w:val="28"/>
          <w:szCs w:val="28"/>
        </w:rPr>
        <w:t>, размер.</w:t>
      </w:r>
    </w:p>
    <w:p w:rsidR="00700C03" w:rsidRPr="002D047C" w:rsidRDefault="009D5CD3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Например:</w:t>
      </w:r>
    </w:p>
    <w:p w:rsidR="009D5CD3" w:rsidRPr="002D047C" w:rsidRDefault="009D5CD3" w:rsidP="0079422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Это помидор. Он большой, красный, круглый.</w:t>
      </w:r>
    </w:p>
    <w:p w:rsidR="009D5CD3" w:rsidRPr="002D047C" w:rsidRDefault="009D5CD3" w:rsidP="0079422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Это лук. Он маленький, круглый. Жёлтый.</w:t>
      </w:r>
    </w:p>
    <w:p w:rsidR="009D5CD3" w:rsidRPr="002D047C" w:rsidRDefault="00814DF2" w:rsidP="007942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</w:t>
      </w:r>
      <w:r w:rsidR="009D5CD3" w:rsidRPr="002D047C">
        <w:rPr>
          <w:rFonts w:ascii="Times New Roman" w:hAnsi="Times New Roman" w:cs="Times New Roman"/>
          <w:sz w:val="28"/>
          <w:szCs w:val="28"/>
        </w:rPr>
        <w:t xml:space="preserve"> сейчас ребятки Чебурашка загадает нам загадки!</w:t>
      </w:r>
    </w:p>
    <w:p w:rsidR="00EC60D8" w:rsidRPr="002D047C" w:rsidRDefault="009D5CD3" w:rsidP="0079422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Лоскуток на лоскутке</w:t>
      </w:r>
      <w:r w:rsidR="00EC60D8" w:rsidRPr="002D047C">
        <w:rPr>
          <w:rFonts w:ascii="Times New Roman" w:hAnsi="Times New Roman" w:cs="Times New Roman"/>
          <w:sz w:val="28"/>
          <w:szCs w:val="28"/>
        </w:rPr>
        <w:t xml:space="preserve">,                                               </w:t>
      </w:r>
    </w:p>
    <w:p w:rsidR="009D5CD3" w:rsidRPr="002D047C" w:rsidRDefault="009D5CD3" w:rsidP="0079422C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lastRenderedPageBreak/>
        <w:t>Зелёные заплатки,</w:t>
      </w:r>
    </w:p>
    <w:p w:rsidR="009D5CD3" w:rsidRPr="002D047C" w:rsidRDefault="009D5CD3" w:rsidP="0079422C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Целый день на животе</w:t>
      </w:r>
    </w:p>
    <w:p w:rsidR="00700C03" w:rsidRDefault="009D5CD3" w:rsidP="00784FE4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Нежится на грядке</w:t>
      </w:r>
      <w:r w:rsidR="00352557" w:rsidRPr="002D047C">
        <w:rPr>
          <w:rFonts w:ascii="Times New Roman" w:hAnsi="Times New Roman" w:cs="Times New Roman"/>
          <w:sz w:val="28"/>
          <w:szCs w:val="28"/>
        </w:rPr>
        <w:t>.</w:t>
      </w:r>
      <w:r w:rsidRPr="002D047C">
        <w:rPr>
          <w:rFonts w:ascii="Times New Roman" w:hAnsi="Times New Roman" w:cs="Times New Roman"/>
          <w:i/>
          <w:sz w:val="28"/>
          <w:szCs w:val="28"/>
        </w:rPr>
        <w:t>(капуста)</w:t>
      </w:r>
    </w:p>
    <w:p w:rsidR="00784FE4" w:rsidRPr="002D047C" w:rsidRDefault="00784FE4" w:rsidP="00784FE4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352557" w:rsidRPr="002D047C" w:rsidRDefault="00352557" w:rsidP="00784FE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Заставит плакать всех вокруг,</w:t>
      </w:r>
    </w:p>
    <w:p w:rsidR="00352557" w:rsidRPr="002D047C" w:rsidRDefault="00352557" w:rsidP="00784FE4">
      <w:pPr>
        <w:pStyle w:val="a3"/>
        <w:spacing w:line="360" w:lineRule="auto"/>
        <w:ind w:left="502"/>
        <w:rPr>
          <w:rFonts w:ascii="Times New Roman" w:hAnsi="Times New Roman" w:cs="Times New Roman"/>
          <w:i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Хоть он и не драчу, а … .</w:t>
      </w:r>
      <w:r w:rsidRPr="002D047C">
        <w:rPr>
          <w:rFonts w:ascii="Times New Roman" w:hAnsi="Times New Roman" w:cs="Times New Roman"/>
          <w:i/>
          <w:sz w:val="28"/>
          <w:szCs w:val="28"/>
        </w:rPr>
        <w:t>(лук)</w:t>
      </w:r>
    </w:p>
    <w:p w:rsidR="00352557" w:rsidRPr="002D047C" w:rsidRDefault="00352557" w:rsidP="0079422C">
      <w:pPr>
        <w:pStyle w:val="a3"/>
        <w:spacing w:line="360" w:lineRule="auto"/>
        <w:ind w:left="502"/>
        <w:rPr>
          <w:rFonts w:ascii="Times New Roman" w:hAnsi="Times New Roman" w:cs="Times New Roman"/>
          <w:i/>
          <w:sz w:val="28"/>
          <w:szCs w:val="28"/>
        </w:rPr>
      </w:pPr>
    </w:p>
    <w:p w:rsidR="00352557" w:rsidRPr="002D047C" w:rsidRDefault="00352557" w:rsidP="0079422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 xml:space="preserve">Любопытный красный нос </w:t>
      </w:r>
    </w:p>
    <w:p w:rsidR="00352557" w:rsidRPr="002D047C" w:rsidRDefault="00352557" w:rsidP="0079422C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По макушку в земля врос</w:t>
      </w:r>
      <w:r w:rsidRPr="002D047C">
        <w:rPr>
          <w:rFonts w:ascii="Times New Roman" w:hAnsi="Times New Roman" w:cs="Times New Roman"/>
          <w:i/>
          <w:sz w:val="28"/>
          <w:szCs w:val="28"/>
        </w:rPr>
        <w:t>. (морковь)</w:t>
      </w:r>
    </w:p>
    <w:p w:rsidR="00352557" w:rsidRPr="002D047C" w:rsidRDefault="00352557" w:rsidP="0079422C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7D146F" w:rsidRPr="002D047C" w:rsidRDefault="007D146F" w:rsidP="0079422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Между грядок лежит гладок.</w:t>
      </w:r>
      <w:r w:rsidRPr="002D047C">
        <w:rPr>
          <w:rFonts w:ascii="Times New Roman" w:hAnsi="Times New Roman" w:cs="Times New Roman"/>
          <w:i/>
          <w:sz w:val="28"/>
          <w:szCs w:val="28"/>
        </w:rPr>
        <w:t>(огурец)</w:t>
      </w:r>
    </w:p>
    <w:p w:rsidR="007D146F" w:rsidRPr="002D047C" w:rsidRDefault="007D146F" w:rsidP="0079422C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7D146F" w:rsidRPr="002D047C" w:rsidRDefault="007D146F" w:rsidP="0079422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Всех круглее и краснее,</w:t>
      </w:r>
    </w:p>
    <w:p w:rsidR="007D146F" w:rsidRPr="002D047C" w:rsidRDefault="007D146F" w:rsidP="0079422C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Он в салате всех вкуснее,</w:t>
      </w:r>
    </w:p>
    <w:p w:rsidR="007D146F" w:rsidRPr="002D047C" w:rsidRDefault="007D146F" w:rsidP="0079422C">
      <w:pPr>
        <w:pStyle w:val="a3"/>
        <w:spacing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И ребята с давних пор</w:t>
      </w:r>
    </w:p>
    <w:p w:rsidR="007D146F" w:rsidRPr="002D047C" w:rsidRDefault="007D146F" w:rsidP="0079422C">
      <w:pPr>
        <w:pStyle w:val="a3"/>
        <w:spacing w:line="360" w:lineRule="auto"/>
        <w:ind w:left="502"/>
        <w:rPr>
          <w:rFonts w:ascii="Times New Roman" w:hAnsi="Times New Roman" w:cs="Times New Roman"/>
          <w:i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 xml:space="preserve">Очень любят … </w:t>
      </w:r>
      <w:r w:rsidRPr="002D047C">
        <w:rPr>
          <w:rFonts w:ascii="Times New Roman" w:hAnsi="Times New Roman" w:cs="Times New Roman"/>
          <w:i/>
          <w:sz w:val="28"/>
          <w:szCs w:val="28"/>
        </w:rPr>
        <w:t>(помидор)</w:t>
      </w:r>
    </w:p>
    <w:p w:rsidR="00CF7219" w:rsidRPr="002D047C" w:rsidRDefault="007D146F" w:rsidP="0079422C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В чёрной рубашке в земле сидит Ивашка</w:t>
      </w:r>
      <w:r w:rsidRPr="002D047C">
        <w:rPr>
          <w:rFonts w:ascii="Times New Roman" w:hAnsi="Times New Roman" w:cs="Times New Roman"/>
          <w:i/>
          <w:sz w:val="28"/>
          <w:szCs w:val="28"/>
        </w:rPr>
        <w:t>. (картофель)</w:t>
      </w:r>
    </w:p>
    <w:p w:rsidR="00CF7219" w:rsidRPr="002D047C" w:rsidRDefault="00814DF2" w:rsidP="0079422C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CF7219" w:rsidRPr="002D047C">
        <w:rPr>
          <w:rFonts w:ascii="Times New Roman" w:hAnsi="Times New Roman" w:cs="Times New Roman"/>
          <w:sz w:val="28"/>
          <w:szCs w:val="28"/>
        </w:rPr>
        <w:t>ль: - Смотрите, дети, как радуется Чебурашка. какие же вы молодцы! Все загадки от Витаминки разгадали. А ещё Чебурашка приготовил для вас игру, давайте поиграем все вместе.</w:t>
      </w:r>
      <w:r w:rsidR="00CF7219" w:rsidRPr="002D047C">
        <w:rPr>
          <w:rFonts w:ascii="Times New Roman" w:hAnsi="Times New Roman" w:cs="Times New Roman"/>
          <w:i/>
          <w:sz w:val="28"/>
          <w:szCs w:val="28"/>
        </w:rPr>
        <w:t>(дети: да)</w:t>
      </w:r>
    </w:p>
    <w:p w:rsidR="00CF7219" w:rsidRPr="002D047C" w:rsidRDefault="00CF7219" w:rsidP="0079422C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>Дидактическая игра «Чего не стало?»</w:t>
      </w:r>
    </w:p>
    <w:p w:rsidR="007B0063" w:rsidRPr="002D047C" w:rsidRDefault="00CF7219" w:rsidP="0079422C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2D047C">
        <w:rPr>
          <w:rFonts w:ascii="Times New Roman" w:hAnsi="Times New Roman" w:cs="Times New Roman"/>
          <w:sz w:val="28"/>
          <w:szCs w:val="28"/>
        </w:rPr>
        <w:t xml:space="preserve">Описание: Овощи выкладывают на столе в ряд, дети смотрят 1-2 минуты, закрывают глаза, </w:t>
      </w:r>
      <w:r w:rsidR="007B0063" w:rsidRPr="002D047C">
        <w:rPr>
          <w:rFonts w:ascii="Times New Roman" w:hAnsi="Times New Roman" w:cs="Times New Roman"/>
          <w:sz w:val="28"/>
          <w:szCs w:val="28"/>
        </w:rPr>
        <w:t xml:space="preserve">воспитатель убирает </w:t>
      </w:r>
      <w:r w:rsidRPr="002D047C">
        <w:rPr>
          <w:rFonts w:ascii="Times New Roman" w:hAnsi="Times New Roman" w:cs="Times New Roman"/>
          <w:sz w:val="28"/>
          <w:szCs w:val="28"/>
        </w:rPr>
        <w:t>один овощ</w:t>
      </w:r>
      <w:r w:rsidR="007B0063" w:rsidRPr="002D047C">
        <w:rPr>
          <w:rFonts w:ascii="Times New Roman" w:hAnsi="Times New Roman" w:cs="Times New Roman"/>
          <w:sz w:val="28"/>
          <w:szCs w:val="28"/>
        </w:rPr>
        <w:t>, дети должны сказать, какого овоща не стало. Игра повторяется несколько раз.</w:t>
      </w:r>
    </w:p>
    <w:p w:rsidR="007B0063" w:rsidRPr="002D047C" w:rsidRDefault="00814DF2" w:rsidP="0079422C">
      <w:pPr>
        <w:spacing w:line="36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р</w:t>
      </w:r>
      <w:r w:rsidR="007B0063" w:rsidRPr="002D047C">
        <w:rPr>
          <w:rFonts w:ascii="Times New Roman" w:hAnsi="Times New Roman" w:cs="Times New Roman"/>
          <w:sz w:val="28"/>
          <w:szCs w:val="28"/>
        </w:rPr>
        <w:t>ебятки, а давайте в подарок Витаминке слепим овощи.</w:t>
      </w:r>
      <w:r w:rsidR="007B0063" w:rsidRPr="002D047C">
        <w:rPr>
          <w:rFonts w:ascii="Times New Roman" w:hAnsi="Times New Roman" w:cs="Times New Roman"/>
          <w:i/>
          <w:sz w:val="28"/>
          <w:szCs w:val="28"/>
        </w:rPr>
        <w:t>(работа детей за столами)</w:t>
      </w:r>
    </w:p>
    <w:p w:rsidR="00CF7219" w:rsidRPr="002D047C" w:rsidRDefault="00814DF2" w:rsidP="0079422C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7B0063" w:rsidRPr="002D047C">
        <w:rPr>
          <w:rFonts w:ascii="Times New Roman" w:hAnsi="Times New Roman" w:cs="Times New Roman"/>
          <w:sz w:val="28"/>
          <w:szCs w:val="28"/>
        </w:rPr>
        <w:t xml:space="preserve"> как вы думаете, зачем мы едим овощи? </w:t>
      </w:r>
      <w:r w:rsidR="007B0063" w:rsidRPr="002D047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B0063" w:rsidRPr="002D047C" w:rsidRDefault="00814DF2" w:rsidP="0079422C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 п</w:t>
      </w:r>
      <w:r w:rsidR="007B0063" w:rsidRPr="002D047C">
        <w:rPr>
          <w:rFonts w:ascii="Times New Roman" w:hAnsi="Times New Roman" w:cs="Times New Roman"/>
          <w:sz w:val="28"/>
          <w:szCs w:val="28"/>
        </w:rPr>
        <w:t>равильно, чтобы быть здоровыми, сильными, не болеть, быстрее вырасти и т.д.</w:t>
      </w:r>
    </w:p>
    <w:p w:rsidR="007B0063" w:rsidRPr="002D047C" w:rsidRDefault="00B76B7D" w:rsidP="0079422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047C">
        <w:rPr>
          <w:rFonts w:ascii="Times New Roman" w:hAnsi="Times New Roman" w:cs="Times New Roman"/>
          <w:i/>
          <w:sz w:val="28"/>
          <w:szCs w:val="28"/>
        </w:rPr>
        <w:t>«</w:t>
      </w:r>
      <w:r w:rsidR="007B0063" w:rsidRPr="002D047C">
        <w:rPr>
          <w:rFonts w:ascii="Times New Roman" w:hAnsi="Times New Roman" w:cs="Times New Roman"/>
          <w:i/>
          <w:sz w:val="28"/>
          <w:szCs w:val="28"/>
        </w:rPr>
        <w:t>Кто здоровым хочет быть</w:t>
      </w:r>
      <w:r w:rsidRPr="002D047C">
        <w:rPr>
          <w:rFonts w:ascii="Times New Roman" w:hAnsi="Times New Roman" w:cs="Times New Roman"/>
          <w:i/>
          <w:sz w:val="28"/>
          <w:szCs w:val="28"/>
        </w:rPr>
        <w:t>,</w:t>
      </w:r>
    </w:p>
    <w:p w:rsidR="00B76B7D" w:rsidRPr="002D047C" w:rsidRDefault="00B76B7D" w:rsidP="0079422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047C">
        <w:rPr>
          <w:rFonts w:ascii="Times New Roman" w:hAnsi="Times New Roman" w:cs="Times New Roman"/>
          <w:i/>
          <w:sz w:val="28"/>
          <w:szCs w:val="28"/>
        </w:rPr>
        <w:t xml:space="preserve">Не болеть и не хандрить, </w:t>
      </w:r>
    </w:p>
    <w:p w:rsidR="00B76B7D" w:rsidRPr="002D047C" w:rsidRDefault="00B76B7D" w:rsidP="0079422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047C">
        <w:rPr>
          <w:rFonts w:ascii="Times New Roman" w:hAnsi="Times New Roman" w:cs="Times New Roman"/>
          <w:i/>
          <w:sz w:val="28"/>
          <w:szCs w:val="28"/>
        </w:rPr>
        <w:t>Пусть полюбит витамины,</w:t>
      </w:r>
    </w:p>
    <w:p w:rsidR="00B76B7D" w:rsidRPr="002D047C" w:rsidRDefault="00B76B7D" w:rsidP="0079422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047C">
        <w:rPr>
          <w:rFonts w:ascii="Times New Roman" w:hAnsi="Times New Roman" w:cs="Times New Roman"/>
          <w:i/>
          <w:sz w:val="28"/>
          <w:szCs w:val="28"/>
        </w:rPr>
        <w:t>В раз исчезнут все ангины!»</w:t>
      </w:r>
    </w:p>
    <w:p w:rsidR="00B76B7D" w:rsidRPr="002D047C" w:rsidRDefault="00814DF2" w:rsidP="0079422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76B7D" w:rsidRPr="002D047C">
        <w:rPr>
          <w:rFonts w:ascii="Times New Roman" w:hAnsi="Times New Roman" w:cs="Times New Roman"/>
          <w:sz w:val="28"/>
          <w:szCs w:val="28"/>
        </w:rPr>
        <w:t xml:space="preserve"> молодцы ребята! Вы отлично справились и узнали много нового.</w:t>
      </w:r>
    </w:p>
    <w:p w:rsidR="00B76B7D" w:rsidRDefault="00B76B7D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4DF2" w:rsidRDefault="00814DF2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4DF2" w:rsidRDefault="00784FE4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784FE4" w:rsidRDefault="00784FE4" w:rsidP="00784FE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4FE4">
        <w:rPr>
          <w:rFonts w:ascii="Times New Roman" w:hAnsi="Times New Roman" w:cs="Times New Roman"/>
          <w:sz w:val="28"/>
          <w:szCs w:val="28"/>
        </w:rPr>
        <w:t>Занятия по развитию речи во 2 младшей группе</w:t>
      </w:r>
      <w:r>
        <w:rPr>
          <w:rFonts w:ascii="Times New Roman" w:hAnsi="Times New Roman" w:cs="Times New Roman"/>
          <w:sz w:val="28"/>
          <w:szCs w:val="28"/>
        </w:rPr>
        <w:t>», В.В.Гербова.</w:t>
      </w:r>
    </w:p>
    <w:p w:rsidR="00784FE4" w:rsidRDefault="00784FE4" w:rsidP="00784FE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«Дошкольное воспитание» №7, 2014 г.</w:t>
      </w:r>
    </w:p>
    <w:p w:rsidR="00784FE4" w:rsidRDefault="00784FE4" w:rsidP="00784FE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«Экологическое воспитание младших дошкольников».</w:t>
      </w:r>
    </w:p>
    <w:p w:rsidR="00784FE4" w:rsidRPr="00784FE4" w:rsidRDefault="00784FE4" w:rsidP="00784FE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Комплексное перспективное планирование» 2 мл. группа, под редакцией М.А.Васильевой, В.В.Гербовой, Г.С.Комаровой.</w:t>
      </w:r>
    </w:p>
    <w:p w:rsidR="00814DF2" w:rsidRDefault="00814DF2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4DF2" w:rsidRDefault="00814DF2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4DF2" w:rsidRDefault="00814DF2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4DF2" w:rsidRDefault="00814DF2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4DF2" w:rsidRDefault="00814DF2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4DF2" w:rsidRDefault="00814DF2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4DF2" w:rsidRDefault="00814DF2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4DF2" w:rsidRDefault="00814DF2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4DF2" w:rsidRPr="002D047C" w:rsidRDefault="00814DF2" w:rsidP="007942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0BCF" w:rsidRPr="00FE0BCF" w:rsidRDefault="00FE0BCF" w:rsidP="0079422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E0BCF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FE0BCF" w:rsidRPr="00FE0BCF" w:rsidRDefault="00FE0BCF" w:rsidP="00FE0BCF">
      <w:pPr>
        <w:pStyle w:val="af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E0BCF">
        <w:rPr>
          <w:rFonts w:ascii="Times New Roman" w:hAnsi="Times New Roman"/>
          <w:sz w:val="20"/>
          <w:szCs w:val="20"/>
        </w:rPr>
        <w:t xml:space="preserve">Использованные во время занятия приемы соответствуют </w:t>
      </w:r>
      <w:r w:rsidRPr="00FE0BCF">
        <w:rPr>
          <w:rFonts w:ascii="Times New Roman" w:hAnsi="Times New Roman"/>
          <w:color w:val="000000" w:themeColor="text1"/>
          <w:sz w:val="20"/>
          <w:szCs w:val="20"/>
        </w:rPr>
        <w:t>основной особенности детей в возрасте от 3-х до 4 лет- это требование «Я сам», которое отражает прежде всего появление у него новой потребности в самостоятельных действиях. Доверие и привязанность к воспитателю -необходимые условия хорошего самочувствия и развития ребенка. Дети данного возраста пытаются получить эмоциональную поддержку и заботу взрослого</w:t>
      </w:r>
      <w:r w:rsidRPr="00FE0BCF">
        <w:rPr>
          <w:rFonts w:ascii="Times New Roman" w:hAnsi="Times New Roman"/>
          <w:sz w:val="20"/>
          <w:szCs w:val="20"/>
        </w:rPr>
        <w:t xml:space="preserve"> .</w:t>
      </w:r>
      <w:r w:rsidRPr="00FE0B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0BCF">
        <w:rPr>
          <w:rFonts w:ascii="Times New Roman" w:hAnsi="Times New Roman"/>
          <w:color w:val="000000" w:themeColor="text1"/>
          <w:sz w:val="20"/>
          <w:szCs w:val="20"/>
        </w:rPr>
        <w:t xml:space="preserve">Под влиянием общения происходят большие изменения в развитии речи: значительно увеличивается запас слов, совершенствуется грамматический строй речи, появляются элементарные высказывания об окружающем. </w:t>
      </w:r>
    </w:p>
    <w:p w:rsidR="00FE0BCF" w:rsidRPr="00FE0BCF" w:rsidRDefault="00FE0BCF" w:rsidP="00FE0BCF">
      <w:pPr>
        <w:pStyle w:val="af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E0BCF">
        <w:rPr>
          <w:rFonts w:ascii="Times New Roman" w:hAnsi="Times New Roman"/>
          <w:color w:val="000000" w:themeColor="text1"/>
          <w:sz w:val="20"/>
          <w:szCs w:val="20"/>
        </w:rPr>
        <w:t>На четвертом году жизни начинает активно проявляться потребность в познавательном общении со взрослыми, стремительно развивается сенсорная сфера. Ребенок оказывается способным не только объединять предметы по внешнему сходству, но и учитывать общепринятые представления о группах предметов.</w:t>
      </w:r>
    </w:p>
    <w:p w:rsidR="00FE0BCF" w:rsidRDefault="00FE0BCF" w:rsidP="00FE0BCF">
      <w:pPr>
        <w:pStyle w:val="af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E0BCF">
        <w:rPr>
          <w:rFonts w:ascii="Times New Roman" w:hAnsi="Times New Roman"/>
          <w:color w:val="000000" w:themeColor="text1"/>
          <w:sz w:val="20"/>
          <w:szCs w:val="20"/>
        </w:rPr>
        <w:t xml:space="preserve">В играх, в предметной и художественной деятельности повышается осознанность действий и усиливается детская самостоятельность, речь сопровождает практические действия, позволяет планировать. </w:t>
      </w:r>
    </w:p>
    <w:p w:rsidR="00FE0BCF" w:rsidRPr="00FE0BCF" w:rsidRDefault="00FE0BCF" w:rsidP="00FE0BCF">
      <w:pPr>
        <w:pStyle w:val="af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E0BCF" w:rsidRPr="00FE0BCF" w:rsidRDefault="00FE0BCF" w:rsidP="00FE0BCF">
      <w:pPr>
        <w:pStyle w:val="af"/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E0BCF">
        <w:rPr>
          <w:rFonts w:ascii="Times New Roman" w:hAnsi="Times New Roman"/>
          <w:color w:val="000000" w:themeColor="text1"/>
          <w:sz w:val="20"/>
          <w:szCs w:val="20"/>
        </w:rPr>
        <w:t>Младшие дошкольники- это в первую очередь «деятели», а не наблюдатели. Опыт активной разнообразной деятельности составляет важнейшее условие их развития.</w:t>
      </w:r>
    </w:p>
    <w:p w:rsidR="00FE0BCF" w:rsidRDefault="00FE0BCF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036726" w:rsidRPr="00FE0BCF" w:rsidRDefault="00036726" w:rsidP="00FE0BCF">
      <w:pPr>
        <w:rPr>
          <w:rFonts w:ascii="Times New Roman" w:hAnsi="Times New Roman" w:cs="Times New Roman"/>
          <w:b/>
          <w:color w:val="00B050"/>
          <w:sz w:val="20"/>
          <w:szCs w:val="20"/>
        </w:rPr>
      </w:pPr>
    </w:p>
    <w:p w:rsidR="00784FE4" w:rsidRDefault="00784FE4" w:rsidP="0079422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84FE4" w:rsidRDefault="00784FE4" w:rsidP="0079422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E0BCF" w:rsidRDefault="00036726" w:rsidP="0079422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Приложение №2</w:t>
      </w:r>
    </w:p>
    <w:p w:rsidR="00036726" w:rsidRPr="00036726" w:rsidRDefault="00036726" w:rsidP="00036726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6726">
        <w:rPr>
          <w:rFonts w:ascii="Times New Roman" w:hAnsi="Times New Roman"/>
          <w:sz w:val="20"/>
          <w:szCs w:val="20"/>
        </w:rPr>
        <w:t>Развитие познавательной активности осуществляется с помощью методов наблюдения за природными объектами и явлениями природы, игрового моделирования и экспериментирования, проблемно-игровых ситуаций, труда в природе, рассматривания иллюстраций, художественных картин, просмотра видеофрагментов, чтения художественной литературы о природе. Важно, чтобы используемые методы соответствовали интересам детей, их познавательным возможностям, особенностям отношения к окружающему.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6726">
        <w:rPr>
          <w:rFonts w:ascii="Times New Roman" w:hAnsi="Times New Roman"/>
          <w:sz w:val="20"/>
          <w:szCs w:val="20"/>
        </w:rPr>
        <w:t>В процессе наблюдений за природой необходимо продолжать накапливать представления об объектах и явлениях природы, далее — создавать условия для их применения в разнообразной деятельности.</w:t>
      </w:r>
      <w:r>
        <w:rPr>
          <w:rFonts w:ascii="Times New Roman" w:hAnsi="Times New Roman"/>
          <w:sz w:val="20"/>
          <w:szCs w:val="20"/>
        </w:rPr>
        <w:t xml:space="preserve"> </w:t>
      </w:r>
      <w:r w:rsidRPr="00036726">
        <w:rPr>
          <w:rFonts w:ascii="Times New Roman" w:hAnsi="Times New Roman"/>
          <w:sz w:val="20"/>
          <w:szCs w:val="20"/>
        </w:rPr>
        <w:t>Для накопления эмоционально-положительного опыта общения с природой педагог организует праздники, развлечения, проводит экскурсии в парк, сквер, лес, к водоему.</w:t>
      </w:r>
    </w:p>
    <w:p w:rsidR="00036726" w:rsidRDefault="00036726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036726" w:rsidRDefault="00036726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036726" w:rsidRDefault="00036726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4FE4" w:rsidRDefault="00784FE4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036726" w:rsidRDefault="00027FC7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036726" w:rsidRDefault="00036726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036726" w:rsidRDefault="00036726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036726" w:rsidRDefault="00036726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036726" w:rsidRDefault="00027FC7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8849" cy="2031125"/>
            <wp:effectExtent l="19050" t="0" r="0" b="0"/>
            <wp:docPr id="1" name="Рисунок 1" descr="C:\Users\Марина Викторовна\Desktop\фото Гасовой\DSC0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Викторовна\Desktop\фото Гасовой\DSC01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887" cy="203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FE4">
        <w:rPr>
          <w:rFonts w:ascii="Times New Roman" w:hAnsi="Times New Roman"/>
          <w:noProof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37116" cy="2052320"/>
            <wp:effectExtent l="19050" t="0" r="6084" b="0"/>
            <wp:docPr id="6" name="Рисунок 2" descr="C:\Users\Марина Викторовна\Desktop\фото Гасовой\DSC0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 Викторовна\Desktop\фото Гасовой\DSC01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651" cy="205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726" w:rsidRDefault="00036726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036726" w:rsidRDefault="00036726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036726" w:rsidRDefault="00027FC7" w:rsidP="00027FC7">
      <w:pPr>
        <w:pStyle w:val="af"/>
        <w:ind w:right="14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88260" cy="1941653"/>
            <wp:effectExtent l="0" t="323850" r="0" b="306247"/>
            <wp:docPr id="8" name="Рисунок 4" descr="C:\Users\Марина Викторовна\Desktop\фото Гасовой\DSC0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 Викторовна\Desktop\фото Гасовой\DSC010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90471" cy="194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FE4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19120" cy="2338752"/>
            <wp:effectExtent l="19050" t="0" r="5080" b="0"/>
            <wp:docPr id="11" name="Рисунок 7" descr="C:\Users\Марина Викторовна\Desktop\фото Гасовой\DSC0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ина Викторовна\Desktop\фото Гасовой\DSC010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43" cy="233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E4" w:rsidRDefault="00784FE4" w:rsidP="00027FC7">
      <w:pPr>
        <w:pStyle w:val="af"/>
        <w:ind w:right="14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84FE4" w:rsidRDefault="00784FE4" w:rsidP="00027FC7">
      <w:pPr>
        <w:pStyle w:val="af"/>
        <w:ind w:right="14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84FE4" w:rsidRDefault="00784FE4" w:rsidP="00027FC7">
      <w:pPr>
        <w:pStyle w:val="af"/>
        <w:ind w:right="140"/>
        <w:jc w:val="both"/>
        <w:rPr>
          <w:rFonts w:ascii="Times New Roman" w:hAnsi="Times New Roman"/>
          <w:sz w:val="24"/>
          <w:szCs w:val="24"/>
        </w:rPr>
      </w:pPr>
    </w:p>
    <w:p w:rsidR="00036726" w:rsidRDefault="00036726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036726" w:rsidRDefault="00027FC7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00350" cy="2099733"/>
            <wp:effectExtent l="19050" t="0" r="0" b="0"/>
            <wp:docPr id="9" name="Рисунок 5" descr="C:\Users\Марина Викторовна\Desktop\фото Гасовой\DSC0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 Викторовна\Desktop\фото Гасовой\DSC010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75" cy="209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FE4">
        <w:rPr>
          <w:rFonts w:ascii="Times New Roman" w:hAnsi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69870" cy="2076881"/>
            <wp:effectExtent l="19050" t="0" r="0" b="0"/>
            <wp:docPr id="10" name="Рисунок 6" descr="C:\Users\Марина Викторовна\Desktop\фото Гасовой\DSC0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 Викторовна\Desktop\фото Гасовой\DSC010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057" cy="207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726" w:rsidRDefault="00036726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036726" w:rsidRDefault="00036726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036726" w:rsidRDefault="00036726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036726" w:rsidRDefault="00036726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036726" w:rsidRDefault="00036726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036726" w:rsidRDefault="00036726" w:rsidP="0003672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036726" w:rsidRDefault="00036726" w:rsidP="0079422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24296D" w:rsidRPr="0024296D" w:rsidRDefault="0024296D" w:rsidP="0024296D">
      <w:pPr>
        <w:spacing w:before="100" w:beforeAutospacing="1"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24296D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</w:p>
    <w:p w:rsidR="0024296D" w:rsidRPr="0024296D" w:rsidRDefault="0024296D" w:rsidP="0024296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4296D">
        <w:rPr>
          <w:rFonts w:ascii="Times New Roman" w:hAnsi="Times New Roman" w:cs="Times New Roman"/>
          <w:sz w:val="20"/>
          <w:szCs w:val="20"/>
        </w:rPr>
        <w:t>Мониторинг основывается на анализе достижения детьми промежуточных результатов, которые описаны в каждом разделе образовательной программы.</w:t>
      </w:r>
    </w:p>
    <w:p w:rsidR="0024296D" w:rsidRPr="0024296D" w:rsidRDefault="0024296D" w:rsidP="0024296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4296D">
        <w:rPr>
          <w:rFonts w:ascii="Times New Roman" w:hAnsi="Times New Roman" w:cs="Times New Roman"/>
          <w:sz w:val="20"/>
          <w:szCs w:val="20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Данные о результатах мониторинга заносятся в специальную карту развития ребенка в рамках образовательной программы.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296D">
        <w:rPr>
          <w:rFonts w:ascii="Times New Roman" w:hAnsi="Times New Roman" w:cs="Times New Roman"/>
          <w:sz w:val="20"/>
          <w:szCs w:val="20"/>
        </w:rPr>
        <w:t>Анализ карт развития позволяет оценить эффективность образовательной программы и организацию образовательного процесса в группе детского сада.</w:t>
      </w:r>
    </w:p>
    <w:p w:rsidR="00036726" w:rsidRPr="00036726" w:rsidRDefault="00036726" w:rsidP="00036726">
      <w:pPr>
        <w:pStyle w:val="c2"/>
        <w:rPr>
          <w:sz w:val="20"/>
          <w:szCs w:val="20"/>
        </w:rPr>
      </w:pPr>
      <w:r w:rsidRPr="00036726">
        <w:rPr>
          <w:rStyle w:val="c32"/>
          <w:sz w:val="20"/>
          <w:szCs w:val="20"/>
        </w:rPr>
        <w:t>Достижения ребенка (Что нас радует)</w:t>
      </w:r>
    </w:p>
    <w:p w:rsidR="00036726" w:rsidRPr="00036726" w:rsidRDefault="00036726" w:rsidP="000367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Ребенок проявляет интерес к познанию, обследованию незнакомых предметов, их свойствам. </w:t>
      </w:r>
    </w:p>
    <w:p w:rsidR="00036726" w:rsidRPr="00036726" w:rsidRDefault="00036726" w:rsidP="000367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Рассматривает, обследует предмет, по-разному действуя с ним по собственной инициативе, активно обсуждает с детьми и взрослым сам процесс и результаты обследования. </w:t>
      </w:r>
    </w:p>
    <w:p w:rsidR="00036726" w:rsidRPr="00036726" w:rsidRDefault="00036726" w:rsidP="000367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Любит экспериментировать, организует собственную деятельность по исследованию свойств и качеств предметов и материалов. </w:t>
      </w:r>
    </w:p>
    <w:p w:rsidR="00036726" w:rsidRPr="00036726" w:rsidRDefault="00036726" w:rsidP="000367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Способен к целенаправленному наблюдению за объектами в процессе организованного взрослым восприятия и в самостоятельной деятельности. </w:t>
      </w:r>
    </w:p>
    <w:p w:rsidR="00036726" w:rsidRPr="00036726" w:rsidRDefault="00036726" w:rsidP="000367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Умеет выполнять сенсорный анализ, выделяя не только наиболее ярко выраженные, но и скрытые в предметах качества и свойства. </w:t>
      </w:r>
    </w:p>
    <w:p w:rsidR="00036726" w:rsidRPr="00036726" w:rsidRDefault="00036726" w:rsidP="000367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Понимает слова, обозначающие свойства предметов и способы обследования, верно использует их в своей речи. </w:t>
      </w:r>
    </w:p>
    <w:p w:rsidR="00036726" w:rsidRPr="00036726" w:rsidRDefault="00036726" w:rsidP="000367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>Адекватно передает отношение цветов, размеров, форм, пропорции, структуру в изобразительной и конструктивной деятельности.</w:t>
      </w:r>
    </w:p>
    <w:p w:rsidR="00036726" w:rsidRPr="00036726" w:rsidRDefault="00036726" w:rsidP="00036726">
      <w:pPr>
        <w:pStyle w:val="c2"/>
        <w:rPr>
          <w:sz w:val="20"/>
          <w:szCs w:val="20"/>
        </w:rPr>
      </w:pPr>
      <w:r w:rsidRPr="00036726">
        <w:rPr>
          <w:rStyle w:val="c32"/>
          <w:sz w:val="20"/>
          <w:szCs w:val="20"/>
        </w:rPr>
        <w:t>Вызывает озабоченность и требует совместных усилий педагогов и родителей</w:t>
      </w:r>
    </w:p>
    <w:p w:rsidR="00036726" w:rsidRPr="00036726" w:rsidRDefault="00036726" w:rsidP="000367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>У ребенка отсутствует интерес к исследованию новых, незнакомых предметов, он не умеет наблюдать.</w:t>
      </w:r>
    </w:p>
    <w:p w:rsidR="00036726" w:rsidRPr="00036726" w:rsidRDefault="00036726" w:rsidP="000367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Не сформированы основные эталонные представления о цвете, форме, величине. </w:t>
      </w:r>
    </w:p>
    <w:p w:rsidR="00036726" w:rsidRPr="00036726" w:rsidRDefault="00036726" w:rsidP="000367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Часто неадекватно отображает признаки предметов в продуктивной деятельности. </w:t>
      </w:r>
    </w:p>
    <w:p w:rsidR="00036726" w:rsidRPr="00036726" w:rsidRDefault="00036726" w:rsidP="000367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>В процессе организованного взрослым обследования и сравнения у ребенка отсутствуют эмоции, его речевая активность низкая.</w:t>
      </w:r>
    </w:p>
    <w:p w:rsidR="00036726" w:rsidRPr="00036726" w:rsidRDefault="00036726" w:rsidP="00036726">
      <w:pPr>
        <w:pStyle w:val="c18"/>
        <w:rPr>
          <w:sz w:val="20"/>
          <w:szCs w:val="20"/>
        </w:rPr>
      </w:pPr>
      <w:r w:rsidRPr="00036726">
        <w:rPr>
          <w:rStyle w:val="c8"/>
          <w:rFonts w:eastAsia="Calibri"/>
          <w:sz w:val="20"/>
          <w:szCs w:val="20"/>
        </w:rPr>
        <w:t>Итоги освоения содержания образовательной области</w:t>
      </w:r>
      <w:r w:rsidRPr="00036726">
        <w:rPr>
          <w:rStyle w:val="c35"/>
          <w:sz w:val="20"/>
          <w:szCs w:val="20"/>
        </w:rPr>
        <w:t> </w:t>
      </w:r>
      <w:r w:rsidRPr="00036726">
        <w:rPr>
          <w:rStyle w:val="c8"/>
          <w:rFonts w:eastAsia="Calibri"/>
          <w:sz w:val="20"/>
          <w:szCs w:val="20"/>
        </w:rPr>
        <w:t xml:space="preserve">«Познание». </w:t>
      </w:r>
    </w:p>
    <w:p w:rsidR="00036726" w:rsidRPr="00036726" w:rsidRDefault="00036726" w:rsidP="00036726">
      <w:pPr>
        <w:pStyle w:val="c18"/>
        <w:rPr>
          <w:sz w:val="20"/>
          <w:szCs w:val="20"/>
        </w:rPr>
      </w:pPr>
      <w:r w:rsidRPr="00036726">
        <w:rPr>
          <w:rStyle w:val="c0"/>
          <w:sz w:val="20"/>
          <w:szCs w:val="20"/>
        </w:rPr>
        <w:t>Развитие сенсорной культуры</w:t>
      </w:r>
    </w:p>
    <w:p w:rsidR="00036726" w:rsidRPr="00036726" w:rsidRDefault="00036726" w:rsidP="00036726">
      <w:pPr>
        <w:pStyle w:val="c2"/>
        <w:rPr>
          <w:sz w:val="20"/>
          <w:szCs w:val="20"/>
        </w:rPr>
      </w:pPr>
      <w:r w:rsidRPr="00036726">
        <w:rPr>
          <w:rStyle w:val="c32"/>
          <w:sz w:val="20"/>
          <w:szCs w:val="20"/>
        </w:rPr>
        <w:t>Достижения ребенка (Что нас радует)</w:t>
      </w:r>
    </w:p>
    <w:p w:rsidR="00036726" w:rsidRPr="00036726" w:rsidRDefault="00036726" w:rsidP="000367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Ребенок проявляет интерес к познанию, обследованию незнакомых предметов, их свойствам. </w:t>
      </w:r>
    </w:p>
    <w:p w:rsidR="00036726" w:rsidRPr="00036726" w:rsidRDefault="00036726" w:rsidP="000367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Рассматривает, обследует предмет, по-разному действуя с ним по собственной инициативе, активно обсуждает с детьми и взрослым сам процесс и результаты обследования. </w:t>
      </w:r>
    </w:p>
    <w:p w:rsidR="00036726" w:rsidRPr="00036726" w:rsidRDefault="00036726" w:rsidP="000367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Любит экспериментировать, организует собственную деятельность по исследованию свойств и качеств предметов и материалов. </w:t>
      </w:r>
    </w:p>
    <w:p w:rsidR="00036726" w:rsidRPr="00036726" w:rsidRDefault="00036726" w:rsidP="000367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Способен к целенаправленному наблюдению за объектами в процессе организованного взрослым восприятия и в самостоятельной деятельности. </w:t>
      </w:r>
    </w:p>
    <w:p w:rsidR="00036726" w:rsidRPr="00036726" w:rsidRDefault="00036726" w:rsidP="000367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Умеет выполнять сенсорный анализ, выделяя не только наиболее ярко выраженные, но и скрытые в предметах качества и свойства. </w:t>
      </w:r>
    </w:p>
    <w:p w:rsidR="00036726" w:rsidRPr="00036726" w:rsidRDefault="00036726" w:rsidP="000367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Понимает слова, обозначающие свойства предметов и способы обследования, верно использует их в своей речи. </w:t>
      </w:r>
    </w:p>
    <w:p w:rsidR="00036726" w:rsidRPr="00036726" w:rsidRDefault="00036726" w:rsidP="000367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>Адекватно передает отношение цветов, размеров, форм, пропорции, структуру в изобразительной и конструктивной деятельности.</w:t>
      </w:r>
    </w:p>
    <w:p w:rsidR="00036726" w:rsidRPr="00036726" w:rsidRDefault="00036726" w:rsidP="00036726">
      <w:pPr>
        <w:pStyle w:val="c2"/>
        <w:rPr>
          <w:sz w:val="20"/>
          <w:szCs w:val="20"/>
        </w:rPr>
      </w:pPr>
      <w:r w:rsidRPr="00036726">
        <w:rPr>
          <w:rStyle w:val="c32"/>
          <w:sz w:val="20"/>
          <w:szCs w:val="20"/>
        </w:rPr>
        <w:t>Вызывает озабоченность и требует совместных усилий педагогов и родителей</w:t>
      </w:r>
    </w:p>
    <w:p w:rsidR="00036726" w:rsidRPr="00036726" w:rsidRDefault="00036726" w:rsidP="000367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lastRenderedPageBreak/>
        <w:t>У ребенка отсутствует интерес к исследованию новых, незнакомых предметов, он не умеет наблюдать.</w:t>
      </w:r>
    </w:p>
    <w:p w:rsidR="00036726" w:rsidRPr="00036726" w:rsidRDefault="00036726" w:rsidP="000367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Не сформированы основные эталонные представления о цвете, форме, величине. </w:t>
      </w:r>
    </w:p>
    <w:p w:rsidR="00036726" w:rsidRPr="00036726" w:rsidRDefault="00036726" w:rsidP="000367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Часто неадекватно отображает признаки предметов в продуктивной деятельности. </w:t>
      </w:r>
    </w:p>
    <w:p w:rsidR="00036726" w:rsidRPr="00036726" w:rsidRDefault="00036726" w:rsidP="000367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>В процессе организованного взрослым обследования и сравнения у ребенка отсутствуют эмоции, его речевая активность низкая.</w:t>
      </w:r>
    </w:p>
    <w:p w:rsidR="00036726" w:rsidRPr="00036726" w:rsidRDefault="00036726" w:rsidP="00036726">
      <w:pPr>
        <w:pStyle w:val="c2"/>
        <w:rPr>
          <w:sz w:val="20"/>
          <w:szCs w:val="20"/>
        </w:rPr>
      </w:pPr>
      <w:r w:rsidRPr="00036726">
        <w:rPr>
          <w:rStyle w:val="c8"/>
          <w:rFonts w:eastAsia="Calibri"/>
          <w:sz w:val="20"/>
          <w:szCs w:val="20"/>
        </w:rPr>
        <w:t xml:space="preserve">Итоги освоения содержания образовательной области «Познание». </w:t>
      </w:r>
    </w:p>
    <w:p w:rsidR="00036726" w:rsidRPr="00036726" w:rsidRDefault="00036726" w:rsidP="00036726">
      <w:pPr>
        <w:pStyle w:val="c2"/>
        <w:rPr>
          <w:sz w:val="20"/>
          <w:szCs w:val="20"/>
        </w:rPr>
      </w:pPr>
      <w:r w:rsidRPr="00036726">
        <w:rPr>
          <w:rStyle w:val="c8"/>
          <w:rFonts w:eastAsia="Calibri"/>
          <w:sz w:val="20"/>
          <w:szCs w:val="20"/>
        </w:rPr>
        <w:t>Ребенок открывает мир природы</w:t>
      </w:r>
    </w:p>
    <w:p w:rsidR="00036726" w:rsidRPr="00036726" w:rsidRDefault="00036726" w:rsidP="00036726">
      <w:pPr>
        <w:pStyle w:val="c2"/>
        <w:rPr>
          <w:sz w:val="20"/>
          <w:szCs w:val="20"/>
        </w:rPr>
      </w:pPr>
      <w:r w:rsidRPr="00036726">
        <w:rPr>
          <w:rStyle w:val="c32"/>
          <w:sz w:val="20"/>
          <w:szCs w:val="20"/>
        </w:rPr>
        <w:t>Достижения ребенка (Что нас радует)</w:t>
      </w:r>
    </w:p>
    <w:p w:rsidR="00036726" w:rsidRPr="00036726" w:rsidRDefault="00036726" w:rsidP="000367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Ребенок проявляет интерес к природным объектам, особенностям их жизни, испытывает радость от общения с животными и растениями — как знакомыми, так и новыми для него. </w:t>
      </w:r>
    </w:p>
    <w:p w:rsidR="00036726" w:rsidRPr="00036726" w:rsidRDefault="00036726" w:rsidP="000367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Проявляет любознательность: задает разнообразные поисковые вопросы («Почему?», «Зачем?», «Откуда?»), высказывает мнения, делится впечатлениями со взрослыми, сверстниками, стремится отразить их в продуктивной деятельности: лепит, создает поделки из природного материала, рисует животных и растения простыми способами, раскрашивает контурные изображения. </w:t>
      </w:r>
    </w:p>
    <w:p w:rsidR="00036726" w:rsidRPr="00036726" w:rsidRDefault="00036726" w:rsidP="000367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С удовольствием включается в поисково-исследовательскую деятельность познания природы как вместе со взрослым, так и самостоятельно, использует разные поисковые действия. </w:t>
      </w:r>
    </w:p>
    <w:p w:rsidR="00036726" w:rsidRPr="00036726" w:rsidRDefault="00036726" w:rsidP="000367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Различает и правильно называет достаточно большое количество растений и животных, может рассказать о них, характеризуя как живые существа. </w:t>
      </w:r>
    </w:p>
    <w:p w:rsidR="00036726" w:rsidRPr="00036726" w:rsidRDefault="00036726" w:rsidP="000367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Откликается на предложения взрослого поухаживать за растениями, животными в уголке природы, охотно, вместе с воспитателем, оказывает им посильную помощь. </w:t>
      </w:r>
    </w:p>
    <w:p w:rsidR="00036726" w:rsidRPr="00036726" w:rsidRDefault="00036726" w:rsidP="000367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>Эмоционально откликается на красоту природы, проявляет сочувствие попавшим в беду, обнаруживает стремление оказывать помощь.</w:t>
      </w:r>
    </w:p>
    <w:p w:rsidR="00036726" w:rsidRPr="00036726" w:rsidRDefault="00036726" w:rsidP="00036726">
      <w:pPr>
        <w:pStyle w:val="c2"/>
        <w:rPr>
          <w:sz w:val="20"/>
          <w:szCs w:val="20"/>
        </w:rPr>
      </w:pPr>
      <w:r w:rsidRPr="00036726">
        <w:rPr>
          <w:rStyle w:val="c32"/>
          <w:sz w:val="20"/>
          <w:szCs w:val="20"/>
        </w:rPr>
        <w:t>Вызывает озабоченность и требует совместных усилий педагогов и родителей</w:t>
      </w:r>
    </w:p>
    <w:p w:rsidR="00036726" w:rsidRPr="00036726" w:rsidRDefault="00036726" w:rsidP="0003672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>Интерес ребенка к животным и растениям неустойчивый, ситуативный, эмоциональные реакции в общении с природой слабо выражены.</w:t>
      </w:r>
    </w:p>
    <w:p w:rsidR="00036726" w:rsidRPr="00036726" w:rsidRDefault="00036726" w:rsidP="0003672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 xml:space="preserve">Ребенок не задает вопросов, не делится впечатлениями о природе, представления о ней просты и примитивны. </w:t>
      </w:r>
    </w:p>
    <w:p w:rsidR="00036726" w:rsidRPr="00036726" w:rsidRDefault="00036726" w:rsidP="0003672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>Стремление участвовать в опытах неустойчиво, ситуативно, самостоятельные наблюдения за растениями и животными редки, в основном по предложению взрослого.</w:t>
      </w:r>
    </w:p>
    <w:p w:rsidR="00036726" w:rsidRPr="00036726" w:rsidRDefault="00036726" w:rsidP="0003672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36726">
        <w:rPr>
          <w:rStyle w:val="c8"/>
          <w:rFonts w:ascii="Times New Roman" w:hAnsi="Times New Roman"/>
          <w:sz w:val="20"/>
          <w:szCs w:val="20"/>
        </w:rPr>
        <w:t>В поведении ребенка часто повторяются негативные действия по отношению к животным, растениям, он игнорирует предупреждения взрослого.</w:t>
      </w:r>
    </w:p>
    <w:p w:rsidR="00036726" w:rsidRPr="00036726" w:rsidRDefault="00036726" w:rsidP="00036726">
      <w:pPr>
        <w:pStyle w:val="af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036726" w:rsidRPr="00036726" w:rsidRDefault="00036726" w:rsidP="00036726">
      <w:pPr>
        <w:pStyle w:val="af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036726" w:rsidRPr="0024296D" w:rsidRDefault="00036726" w:rsidP="0003672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36726" w:rsidRPr="0024296D" w:rsidRDefault="00036726" w:rsidP="0003672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36726" w:rsidRDefault="00036726" w:rsidP="0079422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36726" w:rsidRPr="00FE0BCF" w:rsidRDefault="00036726" w:rsidP="0079422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036726" w:rsidRPr="00FE0BCF" w:rsidSect="00784FE4">
      <w:footerReference w:type="default" r:id="rId14"/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32E" w:rsidRDefault="0010132E" w:rsidP="007B0063">
      <w:pPr>
        <w:spacing w:after="0" w:line="240" w:lineRule="auto"/>
      </w:pPr>
      <w:r>
        <w:separator/>
      </w:r>
    </w:p>
  </w:endnote>
  <w:endnote w:type="continuationSeparator" w:id="1">
    <w:p w:rsidR="0010132E" w:rsidRDefault="0010132E" w:rsidP="007B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8756"/>
      <w:docPartObj>
        <w:docPartGallery w:val="Page Numbers (Bottom of Page)"/>
        <w:docPartUnique/>
      </w:docPartObj>
    </w:sdtPr>
    <w:sdtContent>
      <w:p w:rsidR="00534727" w:rsidRDefault="00534727">
        <w:pPr>
          <w:pStyle w:val="a6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534727" w:rsidRDefault="005347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32E" w:rsidRDefault="0010132E" w:rsidP="007B0063">
      <w:pPr>
        <w:spacing w:after="0" w:line="240" w:lineRule="auto"/>
      </w:pPr>
      <w:r>
        <w:separator/>
      </w:r>
    </w:p>
  </w:footnote>
  <w:footnote w:type="continuationSeparator" w:id="1">
    <w:p w:rsidR="0010132E" w:rsidRDefault="0010132E" w:rsidP="007B0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534"/>
    <w:multiLevelType w:val="hybridMultilevel"/>
    <w:tmpl w:val="45C648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C222F8C"/>
    <w:multiLevelType w:val="hybridMultilevel"/>
    <w:tmpl w:val="75085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44AF8"/>
    <w:multiLevelType w:val="multilevel"/>
    <w:tmpl w:val="8D5EB6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B54AC"/>
    <w:multiLevelType w:val="hybridMultilevel"/>
    <w:tmpl w:val="FB02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87014"/>
    <w:multiLevelType w:val="multilevel"/>
    <w:tmpl w:val="546636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9853E21"/>
    <w:multiLevelType w:val="multilevel"/>
    <w:tmpl w:val="89AC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23C34"/>
    <w:multiLevelType w:val="hybridMultilevel"/>
    <w:tmpl w:val="A798F0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1E20FB"/>
    <w:multiLevelType w:val="hybridMultilevel"/>
    <w:tmpl w:val="CEA40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7684A"/>
    <w:multiLevelType w:val="multilevel"/>
    <w:tmpl w:val="4BDE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8C052E"/>
    <w:multiLevelType w:val="hybridMultilevel"/>
    <w:tmpl w:val="C7745D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24C6278"/>
    <w:multiLevelType w:val="multilevel"/>
    <w:tmpl w:val="C06EF4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D376AC"/>
    <w:multiLevelType w:val="hybridMultilevel"/>
    <w:tmpl w:val="FED6E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A61615"/>
    <w:multiLevelType w:val="multilevel"/>
    <w:tmpl w:val="8B66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46078A"/>
    <w:multiLevelType w:val="multilevel"/>
    <w:tmpl w:val="BDFA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13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AB4"/>
    <w:rsid w:val="00027FC7"/>
    <w:rsid w:val="00036726"/>
    <w:rsid w:val="00096AD7"/>
    <w:rsid w:val="0010132E"/>
    <w:rsid w:val="001D1143"/>
    <w:rsid w:val="001F7815"/>
    <w:rsid w:val="00207029"/>
    <w:rsid w:val="0024296D"/>
    <w:rsid w:val="00253CA4"/>
    <w:rsid w:val="002A4EB9"/>
    <w:rsid w:val="002D047C"/>
    <w:rsid w:val="00301060"/>
    <w:rsid w:val="00315187"/>
    <w:rsid w:val="00346A13"/>
    <w:rsid w:val="00352557"/>
    <w:rsid w:val="00441E4E"/>
    <w:rsid w:val="00443ADC"/>
    <w:rsid w:val="00534727"/>
    <w:rsid w:val="00561AF9"/>
    <w:rsid w:val="00700C03"/>
    <w:rsid w:val="00772706"/>
    <w:rsid w:val="00784FE4"/>
    <w:rsid w:val="0079422C"/>
    <w:rsid w:val="007B0063"/>
    <w:rsid w:val="007D146F"/>
    <w:rsid w:val="007F17DC"/>
    <w:rsid w:val="007F389E"/>
    <w:rsid w:val="00814DF2"/>
    <w:rsid w:val="008C6AE2"/>
    <w:rsid w:val="008F40E7"/>
    <w:rsid w:val="00925AB4"/>
    <w:rsid w:val="0092720F"/>
    <w:rsid w:val="009D5CD3"/>
    <w:rsid w:val="009F024D"/>
    <w:rsid w:val="00A25789"/>
    <w:rsid w:val="00A97CF9"/>
    <w:rsid w:val="00B76B7D"/>
    <w:rsid w:val="00B9057D"/>
    <w:rsid w:val="00B92DE9"/>
    <w:rsid w:val="00BB3B94"/>
    <w:rsid w:val="00CF7219"/>
    <w:rsid w:val="00D93E74"/>
    <w:rsid w:val="00DA67D5"/>
    <w:rsid w:val="00E92DFA"/>
    <w:rsid w:val="00EA5ACB"/>
    <w:rsid w:val="00EC60D8"/>
    <w:rsid w:val="00F56767"/>
    <w:rsid w:val="00F9330C"/>
    <w:rsid w:val="00FE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DC"/>
  </w:style>
  <w:style w:type="paragraph" w:styleId="1">
    <w:name w:val="heading 1"/>
    <w:basedOn w:val="a"/>
    <w:link w:val="10"/>
    <w:uiPriority w:val="9"/>
    <w:qFormat/>
    <w:rsid w:val="007F3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063"/>
  </w:style>
  <w:style w:type="paragraph" w:styleId="a6">
    <w:name w:val="footer"/>
    <w:basedOn w:val="a"/>
    <w:link w:val="a7"/>
    <w:uiPriority w:val="99"/>
    <w:unhideWhenUsed/>
    <w:rsid w:val="007B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063"/>
  </w:style>
  <w:style w:type="character" w:styleId="a8">
    <w:name w:val="line number"/>
    <w:basedOn w:val="a0"/>
    <w:uiPriority w:val="99"/>
    <w:semiHidden/>
    <w:unhideWhenUsed/>
    <w:rsid w:val="0079422C"/>
  </w:style>
  <w:style w:type="paragraph" w:styleId="a9">
    <w:name w:val="footnote text"/>
    <w:basedOn w:val="a"/>
    <w:link w:val="aa"/>
    <w:uiPriority w:val="99"/>
    <w:semiHidden/>
    <w:unhideWhenUsed/>
    <w:rsid w:val="0079422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9422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9422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D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04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389E"/>
    <w:rPr>
      <w:rFonts w:ascii="Times New Roman" w:eastAsia="Times New Roman" w:hAnsi="Times New Roman" w:cs="Times New Roman"/>
      <w:b/>
      <w:bCs/>
      <w:kern w:val="36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F389E"/>
    <w:rPr>
      <w:b/>
      <w:bCs/>
    </w:rPr>
  </w:style>
  <w:style w:type="paragraph" w:styleId="af">
    <w:name w:val="No Spacing"/>
    <w:link w:val="af0"/>
    <w:uiPriority w:val="1"/>
    <w:qFormat/>
    <w:rsid w:val="00253C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locked/>
    <w:rsid w:val="00253CA4"/>
    <w:rPr>
      <w:rFonts w:ascii="Calibri" w:eastAsia="Calibri" w:hAnsi="Calibri" w:cs="Times New Roman"/>
    </w:rPr>
  </w:style>
  <w:style w:type="character" w:customStyle="1" w:styleId="c8">
    <w:name w:val="c8"/>
    <w:basedOn w:val="a0"/>
    <w:rsid w:val="00253CA4"/>
  </w:style>
  <w:style w:type="character" w:customStyle="1" w:styleId="c32">
    <w:name w:val="c32"/>
    <w:basedOn w:val="a0"/>
    <w:rsid w:val="00253CA4"/>
  </w:style>
  <w:style w:type="paragraph" w:customStyle="1" w:styleId="c2">
    <w:name w:val="c2"/>
    <w:basedOn w:val="a"/>
    <w:rsid w:val="0025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53CA4"/>
  </w:style>
  <w:style w:type="character" w:customStyle="1" w:styleId="c0">
    <w:name w:val="c0"/>
    <w:basedOn w:val="a0"/>
    <w:rsid w:val="00253CA4"/>
  </w:style>
  <w:style w:type="paragraph" w:customStyle="1" w:styleId="c18">
    <w:name w:val="c18"/>
    <w:basedOn w:val="a"/>
    <w:rsid w:val="0025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063"/>
  </w:style>
  <w:style w:type="paragraph" w:styleId="a6">
    <w:name w:val="footer"/>
    <w:basedOn w:val="a"/>
    <w:link w:val="a7"/>
    <w:uiPriority w:val="99"/>
    <w:unhideWhenUsed/>
    <w:rsid w:val="007B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063"/>
  </w:style>
  <w:style w:type="character" w:styleId="a8">
    <w:name w:val="line number"/>
    <w:basedOn w:val="a0"/>
    <w:uiPriority w:val="99"/>
    <w:semiHidden/>
    <w:unhideWhenUsed/>
    <w:rsid w:val="0079422C"/>
  </w:style>
  <w:style w:type="paragraph" w:styleId="a9">
    <w:name w:val="footnote text"/>
    <w:basedOn w:val="a"/>
    <w:link w:val="aa"/>
    <w:uiPriority w:val="99"/>
    <w:semiHidden/>
    <w:unhideWhenUsed/>
    <w:rsid w:val="0079422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9422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942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10169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BF695-C4AE-4F16-8F88-CEF9E8CF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Марина Викторовна</cp:lastModifiedBy>
  <cp:revision>17</cp:revision>
  <cp:lastPrinted>2014-11-17T10:48:00Z</cp:lastPrinted>
  <dcterms:created xsi:type="dcterms:W3CDTF">2014-11-09T15:36:00Z</dcterms:created>
  <dcterms:modified xsi:type="dcterms:W3CDTF">2014-11-17T10:49:00Z</dcterms:modified>
</cp:coreProperties>
</file>